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4A" w:rsidRDefault="00F8724A" w:rsidP="00F8724A">
      <w:r>
        <w:rPr>
          <w:szCs w:val="28"/>
        </w:rPr>
        <w:t xml:space="preserve">                         </w:t>
      </w:r>
      <w:r>
        <w:rPr>
          <w:noProof/>
        </w:rPr>
        <w:drawing>
          <wp:anchor distT="0" distB="0" distL="114935" distR="114935" simplePos="0" relativeHeight="251659264" behindDoc="0" locked="0" layoutInCell="1" allowOverlap="1" wp14:anchorId="2A5D6690" wp14:editId="5C346885">
            <wp:simplePos x="0" y="0"/>
            <wp:positionH relativeFrom="column">
              <wp:posOffset>2446020</wp:posOffset>
            </wp:positionH>
            <wp:positionV relativeFrom="paragraph">
              <wp:posOffset>60960</wp:posOffset>
            </wp:positionV>
            <wp:extent cx="924560" cy="871855"/>
            <wp:effectExtent l="19050" t="0" r="889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71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8724A" w:rsidRDefault="00F8724A" w:rsidP="00F8724A">
      <w:pPr>
        <w:suppressAutoHyphens/>
        <w:jc w:val="center"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 xml:space="preserve">  АДЫГЭ РЕСПУБЛИК</w:t>
      </w:r>
      <w:r>
        <w:rPr>
          <w:sz w:val="20"/>
          <w:szCs w:val="28"/>
          <w:lang w:eastAsia="ar-SA"/>
        </w:rPr>
        <w:tab/>
        <w:t xml:space="preserve"> </w:t>
      </w:r>
      <w:r>
        <w:rPr>
          <w:b/>
          <w:sz w:val="20"/>
          <w:szCs w:val="28"/>
          <w:lang w:eastAsia="ar-SA"/>
        </w:rPr>
        <w:t>РЕСПУБЛИКА АДЫГЕЯ</w:t>
      </w:r>
    </w:p>
    <w:p w:rsidR="00F8724A" w:rsidRDefault="00F8724A" w:rsidP="00F8724A">
      <w:pPr>
        <w:suppressAutoHyphens/>
        <w:rPr>
          <w:b/>
          <w:sz w:val="20"/>
          <w:szCs w:val="28"/>
          <w:lang w:eastAsia="ar-SA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9A97B9" wp14:editId="02BB7325">
                <wp:simplePos x="0" y="0"/>
                <wp:positionH relativeFrom="column">
                  <wp:posOffset>3837305</wp:posOffset>
                </wp:positionH>
                <wp:positionV relativeFrom="paragraph">
                  <wp:posOffset>48895</wp:posOffset>
                </wp:positionV>
                <wp:extent cx="1920875" cy="635"/>
                <wp:effectExtent l="0" t="0" r="22225" b="374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8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E8CC5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15pt,3.85pt" to="453.4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" strokeweight=".35mm">
                <v:stroke joinstyle="miter"/>
              </v:lin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3D0B3C" wp14:editId="7CE4F0DC">
                <wp:simplePos x="0" y="0"/>
                <wp:positionH relativeFrom="column">
                  <wp:posOffset>88265</wp:posOffset>
                </wp:positionH>
                <wp:positionV relativeFrom="paragraph">
                  <wp:posOffset>48895</wp:posOffset>
                </wp:positionV>
                <wp:extent cx="1737995" cy="635"/>
                <wp:effectExtent l="0" t="0" r="1460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99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97428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3.85pt" to="143.8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" strokeweight=".35mm">
                <v:stroke joinstyle="miter"/>
              </v:line>
            </w:pict>
          </mc:Fallback>
        </mc:AlternateContent>
      </w:r>
    </w:p>
    <w:p w:rsidR="00F8724A" w:rsidRDefault="00F8724A" w:rsidP="00F8724A">
      <w:pPr>
        <w:suppressAutoHyphens/>
        <w:rPr>
          <w:b/>
          <w:sz w:val="20"/>
          <w:szCs w:val="28"/>
          <w:lang w:eastAsia="ar-SA"/>
        </w:rPr>
      </w:pPr>
    </w:p>
    <w:p w:rsidR="00F8724A" w:rsidRDefault="00F8724A" w:rsidP="00F8724A">
      <w:pPr>
        <w:suppressAutoHyphens/>
        <w:jc w:val="center"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>КОЩХЬАБЛЭ РАЙОН                                                                         КОШЕХАБЛЬСКИЙ РАЙОН</w:t>
      </w:r>
    </w:p>
    <w:p w:rsidR="00F8724A" w:rsidRDefault="00F8724A" w:rsidP="00F8724A">
      <w:pPr>
        <w:suppressAutoHyphens/>
        <w:jc w:val="center"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>МУНИЦИПАЛЬНЭ ОБРАЗОВАНИЕУ                                                  АДМИНИСТРАЦИЯ</w:t>
      </w:r>
    </w:p>
    <w:p w:rsidR="00F8724A" w:rsidRDefault="00F8724A" w:rsidP="00F8724A">
      <w:pPr>
        <w:suppressAutoHyphens/>
        <w:jc w:val="center"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>«БЛЭЩЭПСЫНЭ КЪОДЖЭ ПСЭУП</w:t>
      </w:r>
      <w:proofErr w:type="gramStart"/>
      <w:r>
        <w:rPr>
          <w:b/>
          <w:sz w:val="20"/>
          <w:szCs w:val="28"/>
          <w:lang w:eastAsia="ar-SA"/>
        </w:rPr>
        <w:t xml:space="preserve">1»   </w:t>
      </w:r>
      <w:proofErr w:type="gramEnd"/>
      <w:r>
        <w:rPr>
          <w:b/>
          <w:sz w:val="20"/>
          <w:szCs w:val="28"/>
          <w:lang w:eastAsia="ar-SA"/>
        </w:rPr>
        <w:t xml:space="preserve">                                     МУНИЦИПАЛЬНОГО ОБРАЗОВАНИЯ</w:t>
      </w:r>
    </w:p>
    <w:p w:rsidR="00F8724A" w:rsidRDefault="00F8724A" w:rsidP="00F8724A">
      <w:pPr>
        <w:suppressAutoHyphens/>
        <w:jc w:val="center"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 xml:space="preserve">             ИАДМИНИСТРАЦИЕ                                    </w:t>
      </w:r>
      <w:proofErr w:type="gramStart"/>
      <w:r>
        <w:rPr>
          <w:b/>
          <w:sz w:val="20"/>
          <w:szCs w:val="28"/>
          <w:lang w:eastAsia="ar-SA"/>
        </w:rPr>
        <w:t xml:space="preserve">   «</w:t>
      </w:r>
      <w:proofErr w:type="gramEnd"/>
      <w:r>
        <w:rPr>
          <w:b/>
          <w:sz w:val="20"/>
          <w:szCs w:val="28"/>
          <w:lang w:eastAsia="ar-SA"/>
        </w:rPr>
        <w:t>БЛЕЧЕПСИНСКОЕ СЕЛЬСКОЕ ПОСЕЛЕНИЕ»</w:t>
      </w:r>
    </w:p>
    <w:p w:rsidR="00F8724A" w:rsidRDefault="00F8724A" w:rsidP="00F8724A">
      <w:pPr>
        <w:suppressAutoHyphens/>
        <w:rPr>
          <w:b/>
          <w:sz w:val="16"/>
          <w:szCs w:val="28"/>
          <w:lang w:eastAsia="ar-SA"/>
        </w:rPr>
      </w:pPr>
      <w:r>
        <w:rPr>
          <w:b/>
          <w:sz w:val="16"/>
          <w:szCs w:val="28"/>
          <w:lang w:eastAsia="ar-SA"/>
        </w:rPr>
        <w:t xml:space="preserve">        385431, </w:t>
      </w:r>
      <w:proofErr w:type="spellStart"/>
      <w:r>
        <w:rPr>
          <w:b/>
          <w:sz w:val="16"/>
          <w:szCs w:val="28"/>
          <w:lang w:eastAsia="ar-SA"/>
        </w:rPr>
        <w:t>къ</w:t>
      </w:r>
      <w:proofErr w:type="spellEnd"/>
      <w:r>
        <w:rPr>
          <w:b/>
          <w:sz w:val="16"/>
          <w:szCs w:val="28"/>
          <w:lang w:eastAsia="ar-SA"/>
        </w:rPr>
        <w:t xml:space="preserve">. </w:t>
      </w:r>
      <w:proofErr w:type="spellStart"/>
      <w:proofErr w:type="gramStart"/>
      <w:r>
        <w:rPr>
          <w:b/>
          <w:sz w:val="16"/>
          <w:szCs w:val="28"/>
          <w:lang w:eastAsia="ar-SA"/>
        </w:rPr>
        <w:t>Блащэпсынэ,Лениным</w:t>
      </w:r>
      <w:proofErr w:type="spellEnd"/>
      <w:proofErr w:type="gramEnd"/>
      <w:r>
        <w:rPr>
          <w:b/>
          <w:sz w:val="16"/>
          <w:szCs w:val="28"/>
          <w:lang w:eastAsia="ar-SA"/>
        </w:rPr>
        <w:t xml:space="preserve"> </w:t>
      </w:r>
      <w:proofErr w:type="spellStart"/>
      <w:r>
        <w:rPr>
          <w:b/>
          <w:sz w:val="16"/>
          <w:szCs w:val="28"/>
          <w:lang w:eastAsia="ar-SA"/>
        </w:rPr>
        <w:t>иур</w:t>
      </w:r>
      <w:proofErr w:type="spellEnd"/>
      <w:r>
        <w:rPr>
          <w:b/>
          <w:sz w:val="16"/>
          <w:szCs w:val="28"/>
          <w:lang w:eastAsia="ar-SA"/>
        </w:rPr>
        <w:t xml:space="preserve">. 37                                                                           </w:t>
      </w:r>
      <w:proofErr w:type="gramStart"/>
      <w:r>
        <w:rPr>
          <w:b/>
          <w:sz w:val="16"/>
          <w:szCs w:val="28"/>
          <w:lang w:eastAsia="ar-SA"/>
        </w:rPr>
        <w:t>385431,а.</w:t>
      </w:r>
      <w:proofErr w:type="gramEnd"/>
      <w:r>
        <w:rPr>
          <w:b/>
          <w:sz w:val="16"/>
          <w:szCs w:val="28"/>
          <w:lang w:eastAsia="ar-SA"/>
        </w:rPr>
        <w:t xml:space="preserve"> Блечепсин, ул. Ленина 37</w:t>
      </w:r>
    </w:p>
    <w:p w:rsidR="00F8724A" w:rsidRDefault="00F8724A" w:rsidP="00F8724A">
      <w:pPr>
        <w:suppressAutoHyphens/>
        <w:rPr>
          <w:b/>
          <w:sz w:val="16"/>
          <w:szCs w:val="28"/>
          <w:lang w:eastAsia="ar-SA"/>
        </w:rPr>
      </w:pPr>
      <w:r>
        <w:rPr>
          <w:b/>
          <w:sz w:val="16"/>
          <w:szCs w:val="28"/>
          <w:lang w:eastAsia="ar-SA"/>
        </w:rPr>
        <w:t xml:space="preserve">                          тел. (факс)9-  94-30                                                                                                                         тел. (факс)9-94-30</w:t>
      </w:r>
    </w:p>
    <w:p w:rsidR="00F8724A" w:rsidRDefault="00F8724A" w:rsidP="00F8724A">
      <w:pPr>
        <w:suppressAutoHyphens/>
        <w:rPr>
          <w:b/>
          <w:sz w:val="16"/>
          <w:szCs w:val="28"/>
          <w:lang w:eastAsia="ar-SA"/>
        </w:rPr>
      </w:pPr>
      <w:r>
        <w:rPr>
          <w:b/>
          <w:sz w:val="16"/>
          <w:szCs w:val="28"/>
          <w:lang w:eastAsia="ar-SA"/>
        </w:rPr>
        <w:t xml:space="preserve">                  </w:t>
      </w:r>
    </w:p>
    <w:p w:rsidR="00F8724A" w:rsidRDefault="00F8724A" w:rsidP="00F8724A">
      <w:pPr>
        <w:pBdr>
          <w:top w:val="single" w:sz="8" w:space="1" w:color="000000"/>
          <w:bottom w:val="single" w:sz="8" w:space="1" w:color="000000"/>
        </w:pBdr>
        <w:suppressAutoHyphens/>
        <w:rPr>
          <w:sz w:val="16"/>
          <w:szCs w:val="16"/>
          <w:lang w:eastAsia="ar-SA"/>
        </w:rPr>
      </w:pPr>
    </w:p>
    <w:p w:rsidR="00F8724A" w:rsidRDefault="00F8724A" w:rsidP="00F8724A">
      <w:pPr>
        <w:suppressAutoHyphens/>
        <w:rPr>
          <w:sz w:val="26"/>
          <w:szCs w:val="28"/>
          <w:lang w:eastAsia="ar-SA"/>
        </w:rPr>
      </w:pPr>
    </w:p>
    <w:p w:rsidR="00F8724A" w:rsidRDefault="00F8724A" w:rsidP="00F8724A">
      <w:pPr>
        <w:rPr>
          <w:sz w:val="28"/>
          <w:szCs w:val="28"/>
        </w:rPr>
      </w:pPr>
    </w:p>
    <w:p w:rsidR="00F8724A" w:rsidRPr="001443F2" w:rsidRDefault="00F8724A" w:rsidP="00F8724A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1443F2">
        <w:rPr>
          <w:rFonts w:ascii="Times New Roman" w:hAnsi="Times New Roman"/>
          <w:b/>
          <w:i/>
          <w:sz w:val="28"/>
          <w:szCs w:val="28"/>
        </w:rPr>
        <w:t>ПОСТАНОВЛЕНИЕ</w:t>
      </w:r>
    </w:p>
    <w:p w:rsidR="00F8724A" w:rsidRPr="001443F2" w:rsidRDefault="00F8724A" w:rsidP="00F8724A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8724A" w:rsidRPr="001443F2" w:rsidRDefault="00F8724A" w:rsidP="00F8724A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1443F2">
        <w:rPr>
          <w:rFonts w:ascii="Times New Roman" w:hAnsi="Times New Roman"/>
          <w:i/>
          <w:sz w:val="28"/>
          <w:szCs w:val="28"/>
        </w:rPr>
        <w:t xml:space="preserve"> </w:t>
      </w:r>
      <w:r w:rsidR="009C7888">
        <w:rPr>
          <w:rFonts w:ascii="Times New Roman" w:hAnsi="Times New Roman"/>
          <w:i/>
          <w:sz w:val="28"/>
          <w:szCs w:val="28"/>
        </w:rPr>
        <w:t>06</w:t>
      </w:r>
      <w:r w:rsidRPr="001443F2">
        <w:rPr>
          <w:rFonts w:ascii="Times New Roman" w:hAnsi="Times New Roman"/>
          <w:i/>
          <w:sz w:val="28"/>
          <w:szCs w:val="28"/>
        </w:rPr>
        <w:t>.</w:t>
      </w:r>
      <w:r w:rsidR="009C7888">
        <w:rPr>
          <w:rFonts w:ascii="Times New Roman" w:hAnsi="Times New Roman"/>
          <w:i/>
          <w:sz w:val="28"/>
          <w:szCs w:val="28"/>
        </w:rPr>
        <w:t>05</w:t>
      </w:r>
      <w:bookmarkStart w:id="0" w:name="_GoBack"/>
      <w:bookmarkEnd w:id="0"/>
      <w:r w:rsidRPr="001443F2">
        <w:rPr>
          <w:rFonts w:ascii="Times New Roman" w:hAnsi="Times New Roman"/>
          <w:i/>
          <w:sz w:val="28"/>
          <w:szCs w:val="28"/>
        </w:rPr>
        <w:t xml:space="preserve">.2016 г.                               </w:t>
      </w:r>
      <w:r w:rsidRPr="001443F2">
        <w:rPr>
          <w:rFonts w:ascii="Times New Roman" w:hAnsi="Times New Roman"/>
          <w:i/>
          <w:sz w:val="28"/>
          <w:szCs w:val="28"/>
        </w:rPr>
        <w:tab/>
        <w:t xml:space="preserve">№ </w:t>
      </w:r>
      <w:r w:rsidR="009C7888">
        <w:rPr>
          <w:rFonts w:ascii="Times New Roman" w:hAnsi="Times New Roman"/>
          <w:i/>
          <w:sz w:val="28"/>
          <w:szCs w:val="28"/>
        </w:rPr>
        <w:t>52</w:t>
      </w:r>
      <w:r w:rsidRPr="001443F2">
        <w:rPr>
          <w:rFonts w:ascii="Times New Roman" w:hAnsi="Times New Roman"/>
          <w:i/>
          <w:sz w:val="28"/>
          <w:szCs w:val="28"/>
        </w:rPr>
        <w:tab/>
        <w:t xml:space="preserve">                             а. Блечепсин</w:t>
      </w:r>
    </w:p>
    <w:p w:rsidR="003101AA" w:rsidRPr="001443F2" w:rsidRDefault="003101AA">
      <w:pPr>
        <w:rPr>
          <w:sz w:val="28"/>
          <w:szCs w:val="28"/>
        </w:rPr>
      </w:pPr>
    </w:p>
    <w:p w:rsidR="00F8724A" w:rsidRPr="001443F2" w:rsidRDefault="00F8724A">
      <w:pPr>
        <w:rPr>
          <w:sz w:val="28"/>
          <w:szCs w:val="28"/>
        </w:rPr>
      </w:pPr>
    </w:p>
    <w:p w:rsidR="00F8724A" w:rsidRPr="001443F2" w:rsidRDefault="00904EA8">
      <w:pPr>
        <w:rPr>
          <w:sz w:val="26"/>
          <w:szCs w:val="26"/>
        </w:rPr>
      </w:pPr>
      <w:r>
        <w:rPr>
          <w:sz w:val="26"/>
          <w:szCs w:val="26"/>
        </w:rPr>
        <w:t>Об</w:t>
      </w:r>
      <w:r w:rsidR="00F8724A" w:rsidRPr="001443F2">
        <w:rPr>
          <w:sz w:val="26"/>
          <w:szCs w:val="26"/>
        </w:rPr>
        <w:t xml:space="preserve"> использовани</w:t>
      </w:r>
      <w:r>
        <w:rPr>
          <w:sz w:val="26"/>
          <w:szCs w:val="26"/>
        </w:rPr>
        <w:t>и</w:t>
      </w:r>
      <w:r w:rsidR="00F8724A" w:rsidRPr="001443F2">
        <w:rPr>
          <w:sz w:val="26"/>
          <w:szCs w:val="26"/>
        </w:rPr>
        <w:t xml:space="preserve"> </w:t>
      </w:r>
    </w:p>
    <w:p w:rsidR="00F8724A" w:rsidRPr="001443F2" w:rsidRDefault="00F8724A">
      <w:pPr>
        <w:rPr>
          <w:sz w:val="26"/>
          <w:szCs w:val="26"/>
        </w:rPr>
      </w:pPr>
      <w:r w:rsidRPr="001443F2">
        <w:rPr>
          <w:sz w:val="26"/>
          <w:szCs w:val="26"/>
        </w:rPr>
        <w:t>земельного участка</w:t>
      </w:r>
    </w:p>
    <w:p w:rsidR="00F8724A" w:rsidRPr="001443F2" w:rsidRDefault="00F8724A">
      <w:pPr>
        <w:rPr>
          <w:sz w:val="26"/>
          <w:szCs w:val="26"/>
        </w:rPr>
      </w:pPr>
    </w:p>
    <w:p w:rsidR="00F8724A" w:rsidRPr="001443F2" w:rsidRDefault="00F8724A" w:rsidP="001443F2">
      <w:pPr>
        <w:ind w:firstLine="708"/>
        <w:jc w:val="both"/>
        <w:rPr>
          <w:sz w:val="26"/>
          <w:szCs w:val="26"/>
        </w:rPr>
      </w:pPr>
      <w:r w:rsidRPr="001443F2">
        <w:rPr>
          <w:sz w:val="26"/>
          <w:szCs w:val="26"/>
        </w:rPr>
        <w:t>В соответствии со ст. 39.33, ст. 39.34 Земельного кодекса Российской Федерации</w:t>
      </w:r>
    </w:p>
    <w:p w:rsidR="00F8724A" w:rsidRPr="001443F2" w:rsidRDefault="00F8724A">
      <w:pPr>
        <w:rPr>
          <w:sz w:val="26"/>
          <w:szCs w:val="26"/>
        </w:rPr>
      </w:pPr>
    </w:p>
    <w:p w:rsidR="00F8724A" w:rsidRPr="001443F2" w:rsidRDefault="00F8724A" w:rsidP="00F8724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1443F2">
        <w:rPr>
          <w:rFonts w:ascii="Times New Roman" w:hAnsi="Times New Roman"/>
          <w:sz w:val="26"/>
          <w:szCs w:val="26"/>
        </w:rPr>
        <w:t>ПОСТАНОВЛЯЮ:</w:t>
      </w:r>
    </w:p>
    <w:p w:rsidR="00F8724A" w:rsidRPr="001443F2" w:rsidRDefault="00F8724A" w:rsidP="001443F2">
      <w:pPr>
        <w:jc w:val="both"/>
        <w:rPr>
          <w:sz w:val="26"/>
          <w:szCs w:val="26"/>
        </w:rPr>
      </w:pPr>
    </w:p>
    <w:p w:rsidR="00F8724A" w:rsidRPr="001443F2" w:rsidRDefault="00F8724A" w:rsidP="001443F2">
      <w:pPr>
        <w:pStyle w:val="a4"/>
        <w:numPr>
          <w:ilvl w:val="0"/>
          <w:numId w:val="1"/>
        </w:numPr>
        <w:spacing w:line="276" w:lineRule="auto"/>
        <w:ind w:left="0" w:firstLine="360"/>
        <w:jc w:val="both"/>
        <w:rPr>
          <w:sz w:val="26"/>
          <w:szCs w:val="26"/>
        </w:rPr>
      </w:pPr>
      <w:r w:rsidRPr="001443F2">
        <w:rPr>
          <w:sz w:val="26"/>
          <w:szCs w:val="26"/>
        </w:rPr>
        <w:t>Разрешить Акционерному обществу «Газпром газораспределение Майкоп» использование земельного участка площадью 6304 кв.</w:t>
      </w:r>
      <w:r w:rsidR="00910ED3">
        <w:rPr>
          <w:sz w:val="26"/>
          <w:szCs w:val="26"/>
        </w:rPr>
        <w:t xml:space="preserve"> </w:t>
      </w:r>
      <w:r w:rsidRPr="001443F2">
        <w:rPr>
          <w:sz w:val="26"/>
          <w:szCs w:val="26"/>
        </w:rPr>
        <w:t>м. находящегося в муниципальной собственности для размещения сооружения: «Стальные подземные газопроводы высокого и низкого давления ул. Ворошилова, а. Блечепсин, инв. № 00131КО», для использования подземного линейного сооружения, для размещения которого не требуется разрешение на строительство (п. 1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РФ от 03.12.2014 г.  № 1300), сроком с 06.05.2016 г. по 30.09.2016 г.</w:t>
      </w:r>
    </w:p>
    <w:p w:rsidR="00F8724A" w:rsidRPr="001443F2" w:rsidRDefault="00F8724A" w:rsidP="001443F2">
      <w:pPr>
        <w:pStyle w:val="a4"/>
        <w:numPr>
          <w:ilvl w:val="0"/>
          <w:numId w:val="1"/>
        </w:numPr>
        <w:spacing w:line="276" w:lineRule="auto"/>
        <w:ind w:left="0" w:firstLine="360"/>
        <w:jc w:val="both"/>
        <w:rPr>
          <w:sz w:val="26"/>
          <w:szCs w:val="26"/>
        </w:rPr>
      </w:pPr>
      <w:r w:rsidRPr="001443F2">
        <w:rPr>
          <w:sz w:val="26"/>
          <w:szCs w:val="26"/>
        </w:rPr>
        <w:t>Целью использования земельного участка установить: капитальный ремонт газопровода высокого давления по ул. Ворошилова в а. Блечепсин.</w:t>
      </w:r>
    </w:p>
    <w:p w:rsidR="001443F2" w:rsidRPr="001443F2" w:rsidRDefault="001443F2" w:rsidP="001443F2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1443F2">
        <w:rPr>
          <w:rFonts w:ascii="Times New Roman" w:hAnsi="Times New Roman"/>
          <w:sz w:val="26"/>
          <w:szCs w:val="26"/>
        </w:rPr>
        <w:t>Настоящее постановление вступает в силу со дня его подписания.</w:t>
      </w:r>
    </w:p>
    <w:p w:rsidR="001443F2" w:rsidRPr="001443F2" w:rsidRDefault="001443F2" w:rsidP="001443F2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1443F2">
        <w:rPr>
          <w:rFonts w:ascii="Times New Roman" w:hAnsi="Times New Roman"/>
          <w:bCs/>
          <w:sz w:val="26"/>
          <w:szCs w:val="26"/>
        </w:rPr>
        <w:t xml:space="preserve">Настоящее постановление разместить на официальном сайте администрации </w:t>
      </w:r>
      <w:r w:rsidRPr="001443F2">
        <w:rPr>
          <w:rFonts w:ascii="Times New Roman" w:hAnsi="Times New Roman"/>
          <w:spacing w:val="-6"/>
          <w:sz w:val="26"/>
          <w:szCs w:val="26"/>
        </w:rPr>
        <w:t>Блечепсинского</w:t>
      </w:r>
      <w:r w:rsidRPr="001443F2">
        <w:rPr>
          <w:rFonts w:ascii="Times New Roman" w:hAnsi="Times New Roman"/>
          <w:bCs/>
          <w:sz w:val="26"/>
          <w:szCs w:val="26"/>
        </w:rPr>
        <w:t xml:space="preserve"> сельского поселения в информационно-телекоммуникационной сети «Интернет».</w:t>
      </w:r>
    </w:p>
    <w:p w:rsidR="001443F2" w:rsidRPr="001443F2" w:rsidRDefault="001443F2" w:rsidP="001443F2">
      <w:pPr>
        <w:pStyle w:val="a3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1443F2" w:rsidRPr="001443F2" w:rsidRDefault="001443F2" w:rsidP="001443F2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1443F2">
        <w:rPr>
          <w:rFonts w:ascii="Times New Roman" w:hAnsi="Times New Roman"/>
          <w:sz w:val="26"/>
          <w:szCs w:val="26"/>
        </w:rPr>
        <w:t xml:space="preserve">Глава МО «Блечепсинское сельское </w:t>
      </w:r>
      <w:proofErr w:type="gramStart"/>
      <w:r w:rsidRPr="001443F2">
        <w:rPr>
          <w:rFonts w:ascii="Times New Roman" w:hAnsi="Times New Roman"/>
          <w:sz w:val="26"/>
          <w:szCs w:val="26"/>
        </w:rPr>
        <w:t xml:space="preserve">поселение»   </w:t>
      </w:r>
      <w:proofErr w:type="gramEnd"/>
      <w:r w:rsidRPr="001443F2">
        <w:rPr>
          <w:rFonts w:ascii="Times New Roman" w:hAnsi="Times New Roman"/>
          <w:sz w:val="26"/>
          <w:szCs w:val="26"/>
        </w:rPr>
        <w:t xml:space="preserve">                    Ю.М. Шовгенов</w:t>
      </w:r>
    </w:p>
    <w:p w:rsidR="001443F2" w:rsidRPr="001443F2" w:rsidRDefault="001443F2" w:rsidP="001443F2">
      <w:pPr>
        <w:jc w:val="both"/>
        <w:rPr>
          <w:sz w:val="28"/>
          <w:szCs w:val="28"/>
        </w:rPr>
      </w:pPr>
    </w:p>
    <w:sectPr w:rsidR="001443F2" w:rsidRPr="00144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44F58"/>
    <w:multiLevelType w:val="hybridMultilevel"/>
    <w:tmpl w:val="ED9E7324"/>
    <w:lvl w:ilvl="0" w:tplc="8CA8877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4732F15"/>
    <w:multiLevelType w:val="hybridMultilevel"/>
    <w:tmpl w:val="769CD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4A"/>
    <w:rsid w:val="001443F2"/>
    <w:rsid w:val="003101AA"/>
    <w:rsid w:val="008D25E6"/>
    <w:rsid w:val="00904EA8"/>
    <w:rsid w:val="00910ED3"/>
    <w:rsid w:val="009C7888"/>
    <w:rsid w:val="00F8724A"/>
    <w:rsid w:val="00FE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CD52A-A485-44D6-B617-83B6D6F61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24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F87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Bislan</dc:creator>
  <cp:keywords/>
  <dc:description/>
  <cp:lastModifiedBy>Bislan</cp:lastModifiedBy>
  <cp:revision>5</cp:revision>
  <dcterms:created xsi:type="dcterms:W3CDTF">2016-05-06T08:18:00Z</dcterms:created>
  <dcterms:modified xsi:type="dcterms:W3CDTF">2016-05-11T12:53:00Z</dcterms:modified>
</cp:coreProperties>
</file>