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DA" w:rsidRDefault="00367CDA" w:rsidP="00367CDA">
      <w:r>
        <w:rPr>
          <w:szCs w:val="28"/>
        </w:rPr>
        <w:t xml:space="preserve">                         </w:t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1850A770" wp14:editId="69342B6F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19050" t="0" r="889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67CDA" w:rsidRDefault="00367CDA" w:rsidP="00367CDA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АДЫГЭ РЕСПУБЛИК</w:t>
      </w:r>
      <w:r>
        <w:rPr>
          <w:sz w:val="20"/>
          <w:szCs w:val="28"/>
          <w:lang w:eastAsia="ar-SA"/>
        </w:rPr>
        <w:tab/>
        <w:t xml:space="preserve"> </w:t>
      </w:r>
      <w:r>
        <w:rPr>
          <w:b/>
          <w:sz w:val="20"/>
          <w:szCs w:val="28"/>
          <w:lang w:eastAsia="ar-SA"/>
        </w:rPr>
        <w:t>РЕСПУБЛИКА АДЫГЕЯ</w:t>
      </w:r>
    </w:p>
    <w:p w:rsidR="00367CDA" w:rsidRDefault="00367CDA" w:rsidP="00367CDA">
      <w:pPr>
        <w:suppressAutoHyphens/>
        <w:rPr>
          <w:b/>
          <w:sz w:val="20"/>
          <w:szCs w:val="28"/>
          <w:lang w:eastAsia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FDE6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jPWAIAAGg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E64DB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367CDA" w:rsidRDefault="00367CDA" w:rsidP="00367CDA">
      <w:pPr>
        <w:suppressAutoHyphens/>
        <w:rPr>
          <w:b/>
          <w:sz w:val="20"/>
          <w:szCs w:val="28"/>
          <w:lang w:eastAsia="ar-SA"/>
        </w:rPr>
      </w:pPr>
    </w:p>
    <w:p w:rsidR="00367CDA" w:rsidRDefault="00367CDA" w:rsidP="00367CDA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367CDA" w:rsidRDefault="00367CDA" w:rsidP="00367CDA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367CDA" w:rsidRDefault="00367CDA" w:rsidP="00367CDA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«БЛЭЩЭПСЫНЭ КЪОДЖЭ ПСЭУП</w:t>
      </w:r>
      <w:proofErr w:type="gramStart"/>
      <w:r>
        <w:rPr>
          <w:b/>
          <w:sz w:val="20"/>
          <w:szCs w:val="28"/>
          <w:lang w:eastAsia="ar-SA"/>
        </w:rPr>
        <w:t xml:space="preserve">1»   </w:t>
      </w:r>
      <w:proofErr w:type="gramEnd"/>
      <w:r>
        <w:rPr>
          <w:b/>
          <w:sz w:val="20"/>
          <w:szCs w:val="28"/>
          <w:lang w:eastAsia="ar-SA"/>
        </w:rPr>
        <w:t xml:space="preserve">                                     МУНИЦИПАЛЬНОГО ОБРАЗОВАНИЯ</w:t>
      </w:r>
    </w:p>
    <w:p w:rsidR="00367CDA" w:rsidRDefault="00367CDA" w:rsidP="00367CDA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ИАДМИНИСТРАЦИЕ                                    </w:t>
      </w:r>
      <w:proofErr w:type="gramStart"/>
      <w:r>
        <w:rPr>
          <w:b/>
          <w:sz w:val="20"/>
          <w:szCs w:val="28"/>
          <w:lang w:eastAsia="ar-SA"/>
        </w:rPr>
        <w:t xml:space="preserve">   «</w:t>
      </w:r>
      <w:proofErr w:type="gramEnd"/>
      <w:r>
        <w:rPr>
          <w:b/>
          <w:sz w:val="20"/>
          <w:szCs w:val="28"/>
          <w:lang w:eastAsia="ar-SA"/>
        </w:rPr>
        <w:t>БЛЕЧЕПСИНСКОЕ СЕЛЬСКОЕ ПОСЕЛЕНИЕ»</w:t>
      </w:r>
    </w:p>
    <w:p w:rsidR="00367CDA" w:rsidRDefault="00367CDA" w:rsidP="00367CDA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proofErr w:type="gramStart"/>
      <w:r>
        <w:rPr>
          <w:b/>
          <w:sz w:val="16"/>
          <w:szCs w:val="28"/>
          <w:lang w:eastAsia="ar-SA"/>
        </w:rPr>
        <w:t>Блащэпсынэ,Лениным</w:t>
      </w:r>
      <w:proofErr w:type="spellEnd"/>
      <w:proofErr w:type="gramEnd"/>
      <w:r>
        <w:rPr>
          <w:b/>
          <w:sz w:val="16"/>
          <w:szCs w:val="28"/>
          <w:lang w:eastAsia="ar-SA"/>
        </w:rPr>
        <w:t xml:space="preserve">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 xml:space="preserve">. 37                                                                           </w:t>
      </w:r>
      <w:proofErr w:type="gramStart"/>
      <w:r>
        <w:rPr>
          <w:b/>
          <w:sz w:val="16"/>
          <w:szCs w:val="28"/>
          <w:lang w:eastAsia="ar-SA"/>
        </w:rPr>
        <w:t>385431,а.</w:t>
      </w:r>
      <w:proofErr w:type="gramEnd"/>
      <w:r>
        <w:rPr>
          <w:b/>
          <w:sz w:val="16"/>
          <w:szCs w:val="28"/>
          <w:lang w:eastAsia="ar-SA"/>
        </w:rPr>
        <w:t xml:space="preserve"> Блечепсин, ул. Ленина 37</w:t>
      </w:r>
    </w:p>
    <w:p w:rsidR="00367CDA" w:rsidRDefault="00367CDA" w:rsidP="00367CDA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367CDA" w:rsidRDefault="00367CDA" w:rsidP="00367CDA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</w:t>
      </w:r>
    </w:p>
    <w:p w:rsidR="00367CDA" w:rsidRDefault="00367CDA" w:rsidP="00367CDA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367CDA" w:rsidRDefault="00367CDA" w:rsidP="00367CDA">
      <w:pPr>
        <w:suppressAutoHyphens/>
        <w:rPr>
          <w:sz w:val="26"/>
          <w:szCs w:val="28"/>
          <w:lang w:eastAsia="ar-SA"/>
        </w:rPr>
      </w:pPr>
    </w:p>
    <w:p w:rsidR="00367CDA" w:rsidRDefault="00367CDA" w:rsidP="00367CDA">
      <w:pPr>
        <w:rPr>
          <w:sz w:val="28"/>
          <w:szCs w:val="28"/>
        </w:rPr>
      </w:pPr>
    </w:p>
    <w:p w:rsidR="00367CDA" w:rsidRPr="00211FC8" w:rsidRDefault="00367CDA" w:rsidP="00367CDA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211FC8">
        <w:rPr>
          <w:rFonts w:ascii="Times New Roman" w:hAnsi="Times New Roman"/>
          <w:b/>
          <w:i/>
          <w:sz w:val="24"/>
          <w:szCs w:val="24"/>
        </w:rPr>
        <w:t>ПОСТАНОВЛЕНИЕ</w:t>
      </w: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67CDA" w:rsidRPr="00211FC8" w:rsidRDefault="00614A82" w:rsidP="00367CD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DB1283">
        <w:rPr>
          <w:rFonts w:ascii="Times New Roman" w:hAnsi="Times New Roman"/>
          <w:i/>
          <w:sz w:val="28"/>
          <w:szCs w:val="28"/>
        </w:rPr>
        <w:t>13</w:t>
      </w:r>
      <w:r w:rsidR="001B7425">
        <w:rPr>
          <w:rFonts w:ascii="Times New Roman" w:hAnsi="Times New Roman"/>
          <w:i/>
          <w:sz w:val="28"/>
          <w:szCs w:val="28"/>
        </w:rPr>
        <w:t>.</w:t>
      </w:r>
      <w:r w:rsidR="00DB1283">
        <w:rPr>
          <w:rFonts w:ascii="Times New Roman" w:hAnsi="Times New Roman"/>
          <w:i/>
          <w:sz w:val="28"/>
          <w:szCs w:val="28"/>
        </w:rPr>
        <w:t>04</w:t>
      </w:r>
      <w:bookmarkStart w:id="0" w:name="_GoBack"/>
      <w:bookmarkEnd w:id="0"/>
      <w:r w:rsidR="001B7425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 xml:space="preserve">6 </w:t>
      </w:r>
      <w:r w:rsidR="00367CDA" w:rsidRPr="00211FC8">
        <w:rPr>
          <w:rFonts w:ascii="Times New Roman" w:hAnsi="Times New Roman"/>
          <w:i/>
          <w:sz w:val="28"/>
          <w:szCs w:val="28"/>
        </w:rPr>
        <w:t xml:space="preserve">г.      </w:t>
      </w:r>
      <w:r w:rsidR="00211FC8"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367CDA" w:rsidRPr="00211FC8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 w:rsidR="00367CDA" w:rsidRPr="00211FC8">
        <w:rPr>
          <w:rFonts w:ascii="Times New Roman" w:hAnsi="Times New Roman"/>
          <w:i/>
          <w:sz w:val="28"/>
          <w:szCs w:val="28"/>
        </w:rPr>
        <w:t xml:space="preserve">№ </w:t>
      </w:r>
      <w:r w:rsidR="00DB1283">
        <w:rPr>
          <w:rFonts w:ascii="Times New Roman" w:hAnsi="Times New Roman"/>
          <w:i/>
          <w:sz w:val="28"/>
          <w:szCs w:val="28"/>
        </w:rPr>
        <w:t>49</w:t>
      </w:r>
      <w:r>
        <w:rPr>
          <w:rFonts w:ascii="Times New Roman" w:hAnsi="Times New Roman"/>
          <w:i/>
          <w:sz w:val="28"/>
          <w:szCs w:val="28"/>
        </w:rPr>
        <w:tab/>
      </w:r>
      <w:r w:rsidR="00367CDA" w:rsidRPr="00211FC8">
        <w:rPr>
          <w:rFonts w:ascii="Times New Roman" w:hAnsi="Times New Roman"/>
          <w:i/>
          <w:sz w:val="28"/>
          <w:szCs w:val="28"/>
        </w:rPr>
        <w:t xml:space="preserve">                             а. Блечепсин</w:t>
      </w: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>О контрактном управляющем</w:t>
      </w:r>
    </w:p>
    <w:p w:rsid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 xml:space="preserve">администрации </w:t>
      </w:r>
      <w:r w:rsidR="00211FC8">
        <w:rPr>
          <w:rFonts w:ascii="Times New Roman" w:hAnsi="Times New Roman"/>
          <w:sz w:val="28"/>
          <w:szCs w:val="28"/>
        </w:rPr>
        <w:t>МО «Блечепсинское</w:t>
      </w:r>
    </w:p>
    <w:p w:rsidR="00367CDA" w:rsidRPr="00211FC8" w:rsidRDefault="00211FC8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CDA" w:rsidRPr="00211FC8" w:rsidRDefault="00367CDA" w:rsidP="003801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 xml:space="preserve">В соответствии с частью 3 статьи 2, статьей 38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211FC8">
          <w:rPr>
            <w:rFonts w:ascii="Times New Roman" w:hAnsi="Times New Roman"/>
            <w:sz w:val="28"/>
            <w:szCs w:val="28"/>
          </w:rPr>
          <w:t>2013 г</w:t>
        </w:r>
      </w:smartTag>
      <w:r w:rsidRPr="00211FC8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211FC8">
        <w:rPr>
          <w:rFonts w:ascii="Times New Roman" w:hAnsi="Times New Roman"/>
          <w:sz w:val="28"/>
          <w:szCs w:val="28"/>
        </w:rPr>
        <w:t xml:space="preserve">нужд»   </w:t>
      </w:r>
      <w:proofErr w:type="gramEnd"/>
      <w:r w:rsidRPr="00211FC8">
        <w:rPr>
          <w:rFonts w:ascii="Times New Roman" w:hAnsi="Times New Roman"/>
          <w:sz w:val="28"/>
          <w:szCs w:val="28"/>
        </w:rPr>
        <w:t xml:space="preserve">и в целях урегулирования отношений   в сфере закупок,   </w:t>
      </w: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 xml:space="preserve">                                                            ПОСТАНОВЛЯЮ:</w:t>
      </w: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CDA" w:rsidRPr="00211FC8" w:rsidRDefault="00367CDA" w:rsidP="003801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>Установить, что осуществление закупок, включая исполнение каждого контракта в администрации Блечепсинского сельского поселения осуществляет контрактный управляющий.</w:t>
      </w:r>
    </w:p>
    <w:p w:rsidR="00367CDA" w:rsidRPr="00211FC8" w:rsidRDefault="00367CDA" w:rsidP="003801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 xml:space="preserve">Назначить </w:t>
      </w:r>
      <w:r w:rsidR="003F196D" w:rsidRPr="00211FC8">
        <w:rPr>
          <w:rFonts w:ascii="Times New Roman" w:hAnsi="Times New Roman"/>
          <w:sz w:val="28"/>
          <w:szCs w:val="28"/>
        </w:rPr>
        <w:t xml:space="preserve">контрактным </w:t>
      </w:r>
      <w:proofErr w:type="gramStart"/>
      <w:r w:rsidR="003F196D" w:rsidRPr="00211FC8">
        <w:rPr>
          <w:rFonts w:ascii="Times New Roman" w:hAnsi="Times New Roman"/>
          <w:sz w:val="28"/>
          <w:szCs w:val="28"/>
        </w:rPr>
        <w:t xml:space="preserve">управляющим </w:t>
      </w:r>
      <w:r w:rsidRPr="00211FC8">
        <w:rPr>
          <w:rFonts w:ascii="Times New Roman" w:hAnsi="Times New Roman"/>
          <w:sz w:val="28"/>
          <w:szCs w:val="28"/>
        </w:rPr>
        <w:t xml:space="preserve"> специалиста</w:t>
      </w:r>
      <w:proofErr w:type="gramEnd"/>
      <w:r w:rsidR="003F196D" w:rsidRPr="00211FC8">
        <w:rPr>
          <w:rFonts w:ascii="Times New Roman" w:hAnsi="Times New Roman"/>
          <w:sz w:val="28"/>
          <w:szCs w:val="28"/>
        </w:rPr>
        <w:t xml:space="preserve"> 1</w:t>
      </w:r>
      <w:r w:rsidR="004568AE">
        <w:rPr>
          <w:rFonts w:ascii="Times New Roman" w:hAnsi="Times New Roman"/>
          <w:sz w:val="28"/>
          <w:szCs w:val="28"/>
        </w:rPr>
        <w:t xml:space="preserve"> </w:t>
      </w:r>
      <w:r w:rsidR="003F196D" w:rsidRPr="00211FC8">
        <w:rPr>
          <w:rFonts w:ascii="Times New Roman" w:hAnsi="Times New Roman"/>
          <w:sz w:val="28"/>
          <w:szCs w:val="28"/>
        </w:rPr>
        <w:t>катег</w:t>
      </w:r>
      <w:r w:rsidR="004568AE">
        <w:rPr>
          <w:rFonts w:ascii="Times New Roman" w:hAnsi="Times New Roman"/>
          <w:sz w:val="28"/>
          <w:szCs w:val="28"/>
        </w:rPr>
        <w:t>о</w:t>
      </w:r>
      <w:r w:rsidR="003F196D" w:rsidRPr="00211FC8">
        <w:rPr>
          <w:rFonts w:ascii="Times New Roman" w:hAnsi="Times New Roman"/>
          <w:sz w:val="28"/>
          <w:szCs w:val="28"/>
        </w:rPr>
        <w:t>рии</w:t>
      </w:r>
      <w:r w:rsidRPr="00211FC8">
        <w:rPr>
          <w:rFonts w:ascii="Times New Roman" w:hAnsi="Times New Roman"/>
          <w:sz w:val="28"/>
          <w:szCs w:val="28"/>
        </w:rPr>
        <w:t xml:space="preserve"> администрации Блечепсинского сельского поселени</w:t>
      </w:r>
      <w:r w:rsidR="003419B5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3419B5">
        <w:rPr>
          <w:rFonts w:ascii="Times New Roman" w:hAnsi="Times New Roman"/>
          <w:sz w:val="28"/>
          <w:szCs w:val="28"/>
        </w:rPr>
        <w:t>Воитлев</w:t>
      </w:r>
      <w:r w:rsidR="00614A82">
        <w:rPr>
          <w:rFonts w:ascii="Times New Roman" w:hAnsi="Times New Roman"/>
          <w:sz w:val="28"/>
          <w:szCs w:val="28"/>
        </w:rPr>
        <w:t>у</w:t>
      </w:r>
      <w:proofErr w:type="spellEnd"/>
      <w:r w:rsidR="00614A82">
        <w:rPr>
          <w:rFonts w:ascii="Times New Roman" w:hAnsi="Times New Roman"/>
          <w:sz w:val="28"/>
          <w:szCs w:val="28"/>
        </w:rPr>
        <w:t xml:space="preserve"> Марину </w:t>
      </w:r>
      <w:proofErr w:type="spellStart"/>
      <w:r w:rsidR="00614A82">
        <w:rPr>
          <w:rFonts w:ascii="Times New Roman" w:hAnsi="Times New Roman"/>
          <w:sz w:val="28"/>
          <w:szCs w:val="28"/>
        </w:rPr>
        <w:t>Алиевну</w:t>
      </w:r>
      <w:proofErr w:type="spellEnd"/>
      <w:r w:rsidR="00614A82">
        <w:rPr>
          <w:rFonts w:ascii="Times New Roman" w:hAnsi="Times New Roman"/>
          <w:sz w:val="28"/>
          <w:szCs w:val="28"/>
        </w:rPr>
        <w:t>.</w:t>
      </w:r>
    </w:p>
    <w:p w:rsidR="00367CDA" w:rsidRPr="00211FC8" w:rsidRDefault="00367CDA" w:rsidP="003801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 xml:space="preserve">Утвердить </w:t>
      </w:r>
      <w:r w:rsidR="00614A82" w:rsidRPr="00211FC8">
        <w:rPr>
          <w:rFonts w:ascii="Times New Roman" w:hAnsi="Times New Roman"/>
          <w:sz w:val="28"/>
          <w:szCs w:val="28"/>
        </w:rPr>
        <w:t>прилагаемое положение</w:t>
      </w:r>
      <w:r w:rsidRPr="00211FC8">
        <w:rPr>
          <w:rFonts w:ascii="Times New Roman" w:hAnsi="Times New Roman"/>
          <w:sz w:val="28"/>
          <w:szCs w:val="28"/>
        </w:rPr>
        <w:t xml:space="preserve"> о порядке работы контрактного управляющего администрации Блечепсинского сельского поселения.</w:t>
      </w:r>
    </w:p>
    <w:p w:rsidR="00367CDA" w:rsidRDefault="00367CDA" w:rsidP="003801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</w:t>
      </w:r>
      <w:r w:rsidR="00614A82">
        <w:rPr>
          <w:rFonts w:ascii="Times New Roman" w:hAnsi="Times New Roman"/>
          <w:sz w:val="28"/>
          <w:szCs w:val="28"/>
        </w:rPr>
        <w:t>.</w:t>
      </w:r>
    </w:p>
    <w:p w:rsidR="003419B5" w:rsidRPr="00211FC8" w:rsidRDefault="003419B5" w:rsidP="003801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Постановление главы МО «Блечепсинское сельское поселение» №</w:t>
      </w:r>
      <w:r w:rsidR="00614A82">
        <w:rPr>
          <w:rFonts w:ascii="Times New Roman" w:hAnsi="Times New Roman"/>
          <w:sz w:val="28"/>
          <w:szCs w:val="28"/>
        </w:rPr>
        <w:t>24/1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614A8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614A8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.2014</w:t>
      </w:r>
      <w:r w:rsidR="00614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367CDA" w:rsidRPr="00211FC8" w:rsidRDefault="00367CDA" w:rsidP="003801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bCs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Pr="00211FC8">
        <w:rPr>
          <w:rFonts w:ascii="Times New Roman" w:hAnsi="Times New Roman"/>
          <w:spacing w:val="-6"/>
          <w:sz w:val="28"/>
          <w:szCs w:val="28"/>
        </w:rPr>
        <w:t>Блечепсинского</w:t>
      </w:r>
      <w:r w:rsidRPr="00211FC8">
        <w:rPr>
          <w:rFonts w:ascii="Times New Roman" w:hAnsi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67CDA" w:rsidRPr="00211FC8" w:rsidRDefault="00211FC8" w:rsidP="003419B5">
      <w:pPr>
        <w:pStyle w:val="a3"/>
        <w:rPr>
          <w:rFonts w:ascii="Times New Roman" w:hAnsi="Times New Roman"/>
          <w:sz w:val="28"/>
          <w:szCs w:val="28"/>
        </w:rPr>
      </w:pPr>
      <w:r w:rsidRPr="00211FC8">
        <w:rPr>
          <w:rFonts w:ascii="Times New Roman" w:hAnsi="Times New Roman"/>
          <w:sz w:val="28"/>
          <w:szCs w:val="28"/>
        </w:rPr>
        <w:t>Глава МО «Блечепсинское</w:t>
      </w:r>
      <w:r w:rsidR="003419B5">
        <w:rPr>
          <w:rFonts w:ascii="Times New Roman" w:hAnsi="Times New Roman"/>
          <w:sz w:val="28"/>
          <w:szCs w:val="28"/>
        </w:rPr>
        <w:t xml:space="preserve"> </w:t>
      </w:r>
      <w:r w:rsidRPr="00211FC8">
        <w:rPr>
          <w:rFonts w:ascii="Times New Roman" w:hAnsi="Times New Roman"/>
          <w:sz w:val="28"/>
          <w:szCs w:val="28"/>
        </w:rPr>
        <w:t>сельское</w:t>
      </w:r>
      <w:r w:rsidR="003419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19B5">
        <w:rPr>
          <w:rFonts w:ascii="Times New Roman" w:hAnsi="Times New Roman"/>
          <w:sz w:val="28"/>
          <w:szCs w:val="28"/>
        </w:rPr>
        <w:t xml:space="preserve">поселение»   </w:t>
      </w:r>
      <w:proofErr w:type="gramEnd"/>
      <w:r w:rsidR="003419B5">
        <w:rPr>
          <w:rFonts w:ascii="Times New Roman" w:hAnsi="Times New Roman"/>
          <w:sz w:val="28"/>
          <w:szCs w:val="28"/>
        </w:rPr>
        <w:t xml:space="preserve">                    </w:t>
      </w:r>
      <w:r w:rsidRPr="00211FC8">
        <w:rPr>
          <w:rFonts w:ascii="Times New Roman" w:hAnsi="Times New Roman"/>
          <w:sz w:val="28"/>
          <w:szCs w:val="28"/>
        </w:rPr>
        <w:t>Ю.М.</w:t>
      </w:r>
      <w:r w:rsidR="00614A82">
        <w:rPr>
          <w:rFonts w:ascii="Times New Roman" w:hAnsi="Times New Roman"/>
          <w:sz w:val="28"/>
          <w:szCs w:val="28"/>
        </w:rPr>
        <w:t xml:space="preserve"> </w:t>
      </w:r>
      <w:r w:rsidRPr="00211FC8">
        <w:rPr>
          <w:rFonts w:ascii="Times New Roman" w:hAnsi="Times New Roman"/>
          <w:sz w:val="28"/>
          <w:szCs w:val="28"/>
        </w:rPr>
        <w:t>Шовгенов</w:t>
      </w: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4A82" w:rsidRDefault="00614A82" w:rsidP="00367CDA">
      <w:pPr>
        <w:pStyle w:val="a3"/>
        <w:jc w:val="right"/>
        <w:rPr>
          <w:rFonts w:ascii="Times New Roman" w:hAnsi="Times New Roman"/>
          <w:sz w:val="28"/>
          <w:szCs w:val="28"/>
        </w:rPr>
        <w:sectPr w:rsidR="00614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CDA" w:rsidRPr="00153303" w:rsidRDefault="00367CDA" w:rsidP="00367CD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lastRenderedPageBreak/>
        <w:t xml:space="preserve">Утверждено  </w:t>
      </w:r>
    </w:p>
    <w:p w:rsidR="00367CDA" w:rsidRPr="00153303" w:rsidRDefault="00367CDA" w:rsidP="00367CD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67CDA" w:rsidRPr="00153303" w:rsidRDefault="00367CDA" w:rsidP="00367C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11FC8" w:rsidRPr="00153303">
        <w:rPr>
          <w:rFonts w:ascii="Times New Roman" w:hAnsi="Times New Roman"/>
          <w:sz w:val="28"/>
          <w:szCs w:val="28"/>
        </w:rPr>
        <w:t xml:space="preserve">         </w:t>
      </w:r>
      <w:r w:rsidRPr="00153303">
        <w:rPr>
          <w:rFonts w:ascii="Times New Roman" w:hAnsi="Times New Roman"/>
          <w:sz w:val="28"/>
          <w:szCs w:val="28"/>
        </w:rPr>
        <w:t xml:space="preserve"> Блечепсинского сельского поселения</w:t>
      </w:r>
    </w:p>
    <w:p w:rsidR="00367CDA" w:rsidRPr="00153303" w:rsidRDefault="00614A82" w:rsidP="00367CD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От _______2016 </w:t>
      </w:r>
      <w:r w:rsidR="00367CDA" w:rsidRPr="00153303">
        <w:rPr>
          <w:rFonts w:ascii="Times New Roman" w:hAnsi="Times New Roman"/>
          <w:sz w:val="28"/>
          <w:szCs w:val="28"/>
        </w:rPr>
        <w:t xml:space="preserve">г. </w:t>
      </w:r>
      <w:r w:rsidR="00153303" w:rsidRPr="00153303">
        <w:rPr>
          <w:rFonts w:ascii="Times New Roman" w:hAnsi="Times New Roman"/>
          <w:sz w:val="28"/>
          <w:szCs w:val="28"/>
        </w:rPr>
        <w:t xml:space="preserve">№ </w:t>
      </w:r>
      <w:r w:rsidR="00153303">
        <w:rPr>
          <w:rFonts w:ascii="Times New Roman" w:hAnsi="Times New Roman"/>
          <w:sz w:val="28"/>
          <w:szCs w:val="28"/>
        </w:rPr>
        <w:t>_</w:t>
      </w:r>
      <w:r w:rsidR="00367CDA" w:rsidRPr="00153303">
        <w:rPr>
          <w:rFonts w:ascii="Times New Roman" w:hAnsi="Times New Roman"/>
          <w:sz w:val="28"/>
          <w:szCs w:val="28"/>
        </w:rPr>
        <w:t xml:space="preserve">___ </w:t>
      </w:r>
    </w:p>
    <w:p w:rsidR="00211FC8" w:rsidRPr="00153303" w:rsidRDefault="00211FC8" w:rsidP="00367CD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67CDA" w:rsidRPr="00153303" w:rsidRDefault="00367CDA" w:rsidP="00367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3303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Pr="00153303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153303">
        <w:rPr>
          <w:rFonts w:ascii="Times New Roman" w:hAnsi="Times New Roman"/>
          <w:b/>
          <w:sz w:val="28"/>
          <w:szCs w:val="28"/>
        </w:rPr>
        <w:t xml:space="preserve"> порядке работы контрактного управляющего</w:t>
      </w:r>
    </w:p>
    <w:p w:rsidR="00367CDA" w:rsidRPr="00153303" w:rsidRDefault="00367CDA" w:rsidP="00367C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3303">
        <w:rPr>
          <w:rFonts w:ascii="Times New Roman" w:hAnsi="Times New Roman"/>
          <w:b/>
          <w:sz w:val="28"/>
          <w:szCs w:val="28"/>
        </w:rPr>
        <w:t>Администрации Блечепсинского сельского поселения</w:t>
      </w:r>
    </w:p>
    <w:p w:rsidR="00367CDA" w:rsidRPr="00153303" w:rsidRDefault="00367CDA" w:rsidP="00367C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I. Общие положения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53303">
        <w:rPr>
          <w:rFonts w:ascii="Times New Roman" w:hAnsi="Times New Roman"/>
          <w:sz w:val="28"/>
          <w:szCs w:val="28"/>
        </w:rPr>
        <w:t>Настоящее  положение</w:t>
      </w:r>
      <w:proofErr w:type="gramEnd"/>
      <w:r w:rsidRPr="00153303">
        <w:rPr>
          <w:rFonts w:ascii="Times New Roman" w:hAnsi="Times New Roman"/>
          <w:sz w:val="28"/>
          <w:szCs w:val="28"/>
        </w:rPr>
        <w:t xml:space="preserve">   </w:t>
      </w:r>
      <w:r w:rsidRPr="00153303">
        <w:rPr>
          <w:rFonts w:ascii="Times New Roman" w:hAnsi="Times New Roman"/>
          <w:b/>
          <w:sz w:val="28"/>
          <w:szCs w:val="28"/>
        </w:rPr>
        <w:t xml:space="preserve"> </w:t>
      </w:r>
      <w:r w:rsidRPr="00153303">
        <w:rPr>
          <w:rFonts w:ascii="Times New Roman" w:hAnsi="Times New Roman"/>
          <w:sz w:val="28"/>
          <w:szCs w:val="28"/>
        </w:rPr>
        <w:t xml:space="preserve">о порядке работы контрактного управляющего Администрации Блечепсинского сельского поселения (далее - Положение) устанавливает правила организации деятельности контрактного управляющего Администрации Блечепсинского сельского поселения (далее - контрактный управляющий) при планировании и осуществлении закупок товаров, работ, услуг для обеспечения   муниципальных нужд Администрации Блечепсинского сельского поселения.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153303">
        <w:rPr>
          <w:rFonts w:ascii="Times New Roman" w:hAnsi="Times New Roman"/>
          <w:sz w:val="28"/>
          <w:szCs w:val="28"/>
        </w:rPr>
        <w:t>Контрактный  управляющий</w:t>
      </w:r>
      <w:proofErr w:type="gramEnd"/>
      <w:r w:rsidRPr="00153303">
        <w:rPr>
          <w:rFonts w:ascii="Times New Roman" w:hAnsi="Times New Roman"/>
          <w:sz w:val="28"/>
          <w:szCs w:val="28"/>
        </w:rPr>
        <w:t xml:space="preserve"> назначается в целях обеспечения планирования и осуществления   Администрацией поселения, как муниципальным заказчиком  (далее - Заказчик) закупок товаров, работ, услуг для обеспечения   муниципальных нужд (далее - закупка).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1.3.   </w:t>
      </w:r>
      <w:proofErr w:type="gramStart"/>
      <w:r w:rsidRPr="00153303">
        <w:rPr>
          <w:rFonts w:ascii="Times New Roman" w:hAnsi="Times New Roman"/>
          <w:sz w:val="28"/>
          <w:szCs w:val="28"/>
        </w:rPr>
        <w:t>Контрактный  управляющий</w:t>
      </w:r>
      <w:proofErr w:type="gramEnd"/>
      <w:r w:rsidRPr="00153303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   настоящим Положением.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1.4. Основными принципами деятельности </w:t>
      </w:r>
      <w:proofErr w:type="gramStart"/>
      <w:r w:rsidRPr="00153303">
        <w:rPr>
          <w:rFonts w:ascii="Times New Roman" w:hAnsi="Times New Roman"/>
          <w:sz w:val="28"/>
          <w:szCs w:val="28"/>
        </w:rPr>
        <w:t>контрактного  управляющего</w:t>
      </w:r>
      <w:proofErr w:type="gramEnd"/>
      <w:r w:rsidRPr="00153303">
        <w:rPr>
          <w:rFonts w:ascii="Times New Roman" w:hAnsi="Times New Roman"/>
          <w:sz w:val="28"/>
          <w:szCs w:val="28"/>
        </w:rPr>
        <w:t xml:space="preserve"> при планировании и осуществлении закупок являются профессионализм, открытость и прозрачность, эффективность и результативность,   ответственность за результативность.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1.5.   </w:t>
      </w:r>
      <w:proofErr w:type="gramStart"/>
      <w:r w:rsidRPr="00153303">
        <w:rPr>
          <w:rFonts w:ascii="Times New Roman" w:hAnsi="Times New Roman"/>
          <w:sz w:val="28"/>
          <w:szCs w:val="28"/>
        </w:rPr>
        <w:t>Контрактный  управляющий</w:t>
      </w:r>
      <w:proofErr w:type="gramEnd"/>
      <w:r w:rsidRPr="00153303">
        <w:rPr>
          <w:rFonts w:ascii="Times New Roman" w:hAnsi="Times New Roman"/>
          <w:sz w:val="28"/>
          <w:szCs w:val="28"/>
        </w:rPr>
        <w:t xml:space="preserve">  назначается   Заказчиком. </w:t>
      </w:r>
    </w:p>
    <w:p w:rsidR="00614A82" w:rsidRPr="00153303" w:rsidRDefault="00614A82" w:rsidP="00614A82">
      <w:pPr>
        <w:rPr>
          <w:sz w:val="28"/>
          <w:szCs w:val="28"/>
        </w:rPr>
      </w:pPr>
      <w:r w:rsidRPr="00153303">
        <w:rPr>
          <w:sz w:val="28"/>
          <w:szCs w:val="28"/>
        </w:rPr>
        <w:t>1.6. Функциональные обязанности контрактного управляющего:</w:t>
      </w:r>
    </w:p>
    <w:p w:rsidR="00614A82" w:rsidRPr="00153303" w:rsidRDefault="00614A82" w:rsidP="00380162">
      <w:pPr>
        <w:pStyle w:val="ConsPlusNormal"/>
        <w:ind w:firstLine="540"/>
        <w:jc w:val="both"/>
      </w:pPr>
      <w:r w:rsidRPr="00153303">
        <w:t>1) планирование закупок;</w:t>
      </w:r>
    </w:p>
    <w:p w:rsidR="00614A82" w:rsidRPr="00153303" w:rsidRDefault="00614A82" w:rsidP="00380162">
      <w:pPr>
        <w:pStyle w:val="ConsPlusNormal"/>
        <w:ind w:firstLine="540"/>
        <w:jc w:val="both"/>
      </w:pPr>
      <w:r w:rsidRPr="00153303"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614A82" w:rsidRPr="00153303" w:rsidRDefault="00614A82" w:rsidP="00380162">
      <w:pPr>
        <w:pStyle w:val="ConsPlusNormal"/>
        <w:ind w:firstLine="540"/>
        <w:jc w:val="both"/>
      </w:pPr>
      <w:r w:rsidRPr="00153303">
        <w:t>3) обоснование закупок;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4) обоснование начальной (максимальной) цены контракта;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5) обязательное общественное обсуждение закупок;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6) организационно-техническое обеспечение деятельности комиссий по осуществлению закупок;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lastRenderedPageBreak/>
        <w:t>7) привлечение экспертов, экспертных организаций;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10) рассмотрение банковских гарантий и организация осуществления уплаты денежных сумм по банковской гарантии;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11) организация заключения контракта;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14) взаимодействие с поставщиком (подрядчиком, исполнителем) при изменении, расторжении контракта;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16) направление поставщику (подрядчику, исполнителю) требования об уплате неустоек (штрафов, пеней);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53303">
        <w:rPr>
          <w:rFonts w:ascii="Times New Roman" w:hAnsi="Times New Roman"/>
          <w:b/>
          <w:sz w:val="28"/>
          <w:szCs w:val="28"/>
        </w:rPr>
        <w:t xml:space="preserve">II. Функции и полномочия контрактного управляющего 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153303">
        <w:rPr>
          <w:rFonts w:ascii="Times New Roman" w:hAnsi="Times New Roman"/>
          <w:sz w:val="28"/>
          <w:szCs w:val="28"/>
        </w:rPr>
        <w:t>Контрактный  управляющий</w:t>
      </w:r>
      <w:proofErr w:type="gramEnd"/>
      <w:r w:rsidRPr="00153303">
        <w:rPr>
          <w:rFonts w:ascii="Times New Roman" w:hAnsi="Times New Roman"/>
          <w:sz w:val="28"/>
          <w:szCs w:val="28"/>
        </w:rPr>
        <w:t xml:space="preserve">  осуществляет следующие функции и полномочия: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       2.1.1) </w:t>
      </w:r>
      <w:r w:rsidRPr="00153303">
        <w:rPr>
          <w:rFonts w:ascii="Times New Roman" w:hAnsi="Times New Roman"/>
          <w:b/>
          <w:sz w:val="28"/>
          <w:szCs w:val="28"/>
        </w:rPr>
        <w:t>при планировании закупок</w:t>
      </w:r>
      <w:r w:rsidRPr="00153303">
        <w:rPr>
          <w:rFonts w:ascii="Times New Roman" w:hAnsi="Times New Roman"/>
          <w:sz w:val="28"/>
          <w:szCs w:val="28"/>
        </w:rPr>
        <w:t xml:space="preserve">: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2.1.1.1)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2.1.1.2) размещает планы закупок на сайте Заказчика в информационно - телекоммуникационной сети «Интернет», а также опубликовывает в газете «</w:t>
      </w:r>
      <w:proofErr w:type="spellStart"/>
      <w:r w:rsidRPr="00153303">
        <w:rPr>
          <w:rFonts w:ascii="Times New Roman" w:hAnsi="Times New Roman"/>
          <w:sz w:val="28"/>
          <w:szCs w:val="28"/>
        </w:rPr>
        <w:t>Кошехабльские</w:t>
      </w:r>
      <w:proofErr w:type="spellEnd"/>
      <w:r w:rsidRPr="00153303">
        <w:rPr>
          <w:rFonts w:ascii="Times New Roman" w:hAnsi="Times New Roman"/>
          <w:sz w:val="28"/>
          <w:szCs w:val="28"/>
        </w:rPr>
        <w:t xml:space="preserve"> вести»;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2.1.1.3) обеспечивает подготовку обоснования закупки при формировании плана закупок;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2.1.1.4) разрабатывает план-график, осуществляет подготовку изменений для внесения в план-график, размещает в единой информационной системе план- график и внесенные в него изменения;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2.1.1.5) организует утверждение плана закупок, плана-графика;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lastRenderedPageBreak/>
        <w:t xml:space="preserve">2.1.1.6)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614A82" w:rsidRPr="00153303" w:rsidRDefault="00614A82" w:rsidP="00614A82">
      <w:pPr>
        <w:pStyle w:val="ConsPlusNormal"/>
        <w:ind w:firstLine="540"/>
        <w:jc w:val="both"/>
        <w:rPr>
          <w:b/>
        </w:rPr>
      </w:pPr>
      <w:r w:rsidRPr="00153303">
        <w:rPr>
          <w:b/>
        </w:rPr>
        <w:t>2.1.2. при определении поставщиков (подрядчиков, исполнителей):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2.1.2.1. выбирает способ определения поставщика (подрядчика, исполнителя);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2.1.2.2.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2.1.2.3.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2.1.2.4.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2.1.2.5.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2.1.2.6. организует подготовку описания объекта закупки в документации о закупке;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2.1.2.7.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а)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б) правомочности участника закупки заключать контракт;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в) 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 xml:space="preserve">г) не приостановления деятельности участника закупки в порядке, установленном </w:t>
      </w:r>
      <w:hyperlink r:id="rId6" w:history="1">
        <w:r w:rsidRPr="00153303">
          <w:rPr>
            <w:color w:val="0000FF"/>
          </w:rPr>
          <w:t>Кодексом</w:t>
        </w:r>
      </w:hyperlink>
      <w:r w:rsidRPr="00153303">
        <w:t xml:space="preserve"> Российской Федерации об административных правонарушениях, на дату подачи заявки на участие в закупке;</w:t>
      </w:r>
    </w:p>
    <w:p w:rsidR="00614A82" w:rsidRPr="00153303" w:rsidRDefault="00614A82" w:rsidP="00614A82">
      <w:pPr>
        <w:pStyle w:val="ConsPlusNormal"/>
        <w:ind w:firstLine="540"/>
        <w:jc w:val="both"/>
        <w:outlineLvl w:val="0"/>
      </w:pP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д)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 xml:space="preserve">е) отсутствия в реестре недобросовестных поставщиков (подрядчиков, исполнителей) информации об участнике закупки - юридическом лице, в том </w:t>
      </w:r>
      <w:r w:rsidRPr="00153303">
        <w:lastRenderedPageBreak/>
        <w:t>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ж)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з) обладания участником закупки исключительными правами на результаты интеллектуальной деятельности;</w:t>
      </w:r>
    </w:p>
    <w:p w:rsidR="00614A82" w:rsidRPr="00153303" w:rsidRDefault="00614A82" w:rsidP="00614A82">
      <w:pPr>
        <w:pStyle w:val="ConsPlusNormal"/>
        <w:ind w:left="540"/>
        <w:jc w:val="both"/>
      </w:pPr>
      <w:r w:rsidRPr="00153303">
        <w:t xml:space="preserve">и) соответствия дополнительным требованиям, устанавливаемым в соответствии с </w:t>
      </w:r>
      <w:hyperlink r:id="rId7" w:history="1">
        <w:r w:rsidRPr="00153303">
          <w:rPr>
            <w:color w:val="0000FF"/>
          </w:rPr>
          <w:t>частью 2 статьи 31</w:t>
        </w:r>
      </w:hyperlink>
      <w:r w:rsidRPr="00153303">
        <w:t xml:space="preserve">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2.1.2.8.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2.1.2.9.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2.1.2.10.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14A82" w:rsidRPr="00153303" w:rsidRDefault="00614A82" w:rsidP="00614A82">
      <w:pPr>
        <w:pStyle w:val="ConsPlusNormal"/>
        <w:ind w:firstLine="540"/>
        <w:jc w:val="both"/>
        <w:outlineLvl w:val="0"/>
      </w:pPr>
      <w:r w:rsidRPr="00153303">
        <w:t xml:space="preserve">2.1.2.11.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8" w:history="1">
        <w:r w:rsidRPr="00153303">
          <w:rPr>
            <w:color w:val="0000FF"/>
          </w:rPr>
          <w:t>законом</w:t>
        </w:r>
      </w:hyperlink>
      <w:r w:rsidRPr="00153303">
        <w:t xml:space="preserve"> от 05.04.2013 г. № 44-ФЗ "О контрактной системе в сфере закупок товаров, работ, услуг для обеспечения государственных и муниципальных нужд";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 xml:space="preserve">2.1.2.12. публикует по решению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9" w:history="1">
        <w:r w:rsidRPr="00153303">
          <w:rPr>
            <w:color w:val="0000FF"/>
          </w:rPr>
          <w:t>законом</w:t>
        </w:r>
      </w:hyperlink>
      <w:r w:rsidRPr="00153303">
        <w:t xml:space="preserve"> от 05.04.2013 г. № 44-ФЗ "О контрактной системе в сфере закупок товаров, работ, услуг для обеспечения государственных и муниципальных нужд" размещением;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2.1.2.13.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lastRenderedPageBreak/>
        <w:t>2.1.2.14. 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2.1.2.15.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2.1.2.16.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2.1.2.17.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2.1.2.18.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2.1.2.19. привлекает экспертов, экспертные организации;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 xml:space="preserve">2.1.2.20.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0" w:history="1">
        <w:r w:rsidRPr="00153303">
          <w:rPr>
            <w:color w:val="0000FF"/>
          </w:rPr>
          <w:t>частью 3 статьи 84</w:t>
        </w:r>
      </w:hyperlink>
      <w:r w:rsidRPr="00153303">
        <w:t xml:space="preserve">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2.1.2.21.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05.04.2013 г. № 44-ФЗ "О контрактной системе в сфере закупок товаров, работ, услуг для обеспечения государственных и муниципальных нужд" случаях в соответствующие органы, определенные пунктами 24 и 25 части 1 статьи 93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 xml:space="preserve">2.1.2.22.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</w:t>
      </w:r>
      <w:r w:rsidRPr="00153303">
        <w:lastRenderedPageBreak/>
        <w:t>и иные существенные условия контракта в случае осуществления закупки у единственного поставщика (подрядчика, исполнителя) для заключения контракта в случаях предусмотренных частью 3 статьи 93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2.1.2.23. обеспечивает заключение контрактов;</w:t>
      </w:r>
    </w:p>
    <w:p w:rsidR="00614A82" w:rsidRPr="00153303" w:rsidRDefault="00614A82" w:rsidP="00614A82">
      <w:pPr>
        <w:pStyle w:val="ConsPlusNormal"/>
        <w:ind w:firstLine="540"/>
        <w:jc w:val="both"/>
      </w:pPr>
      <w:r w:rsidRPr="00153303">
        <w:t>2.1.2.24.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2.1.3) </w:t>
      </w:r>
      <w:r w:rsidRPr="00153303">
        <w:rPr>
          <w:rFonts w:ascii="Times New Roman" w:hAnsi="Times New Roman"/>
          <w:b/>
          <w:sz w:val="28"/>
          <w:szCs w:val="28"/>
        </w:rPr>
        <w:t>при исполнении, изменении, расторжении контракта</w:t>
      </w:r>
      <w:r w:rsidRPr="00153303">
        <w:rPr>
          <w:rFonts w:ascii="Times New Roman" w:hAnsi="Times New Roman"/>
          <w:sz w:val="28"/>
          <w:szCs w:val="28"/>
        </w:rPr>
        <w:t xml:space="preserve">: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2.1.3.1)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2.1.3.2) организует оплату поставленного товара, выполненной работы (ее результатов), оказанной услуги, а также отдельных этапов исполнения контракта;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2.1.3.3)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2.1.3.4) организует проведение экспертизы поставленного товара, выполненной работы, оказанной услуги, привлекает экспертов, экспертные организации;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2.1.3.5)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2.1.3.6)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 </w:t>
      </w:r>
    </w:p>
    <w:p w:rsidR="00367CDA" w:rsidRPr="00153303" w:rsidRDefault="00367CDA" w:rsidP="00614A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2.1.3.7)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</w:t>
      </w:r>
      <w:r w:rsidRPr="00153303">
        <w:rPr>
          <w:rFonts w:ascii="Times New Roman" w:hAnsi="Times New Roman"/>
          <w:sz w:val="28"/>
          <w:szCs w:val="28"/>
        </w:rPr>
        <w:lastRenderedPageBreak/>
        <w:t xml:space="preserve">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 </w:t>
      </w:r>
    </w:p>
    <w:p w:rsidR="00367CDA" w:rsidRPr="00153303" w:rsidRDefault="00367CDA" w:rsidP="00614A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2.1.3.8)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 </w:t>
      </w:r>
    </w:p>
    <w:p w:rsidR="00614A82" w:rsidRPr="00153303" w:rsidRDefault="00614A82" w:rsidP="00614A82">
      <w:pPr>
        <w:jc w:val="both"/>
        <w:rPr>
          <w:sz w:val="28"/>
          <w:szCs w:val="28"/>
        </w:rPr>
      </w:pPr>
      <w:r w:rsidRPr="00153303">
        <w:rPr>
          <w:sz w:val="28"/>
          <w:szCs w:val="28"/>
        </w:rPr>
        <w:t>2.1.3.9.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суда, или в связи с односторонним отказом Заказчика от исполнения контракта;</w:t>
      </w:r>
    </w:p>
    <w:p w:rsidR="00614A82" w:rsidRPr="00153303" w:rsidRDefault="00614A82" w:rsidP="00614A82">
      <w:pPr>
        <w:jc w:val="both"/>
        <w:rPr>
          <w:sz w:val="28"/>
          <w:szCs w:val="28"/>
        </w:rPr>
      </w:pPr>
      <w:r w:rsidRPr="00153303">
        <w:rPr>
          <w:sz w:val="28"/>
          <w:szCs w:val="28"/>
        </w:rPr>
        <w:t>2.1.3.10. организует включение в реестр контрактов, заключенных заказчиком, информации о контрактах, заключенных заказчиком.</w:t>
      </w:r>
    </w:p>
    <w:p w:rsidR="00367CDA" w:rsidRPr="00153303" w:rsidRDefault="00367CDA" w:rsidP="00614A8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153303">
        <w:rPr>
          <w:rFonts w:ascii="Times New Roman" w:hAnsi="Times New Roman"/>
          <w:sz w:val="28"/>
          <w:szCs w:val="28"/>
        </w:rPr>
        <w:t>Контрактный  управляющий</w:t>
      </w:r>
      <w:proofErr w:type="gramEnd"/>
      <w:r w:rsidRPr="00153303">
        <w:rPr>
          <w:rFonts w:ascii="Times New Roman" w:hAnsi="Times New Roman"/>
          <w:sz w:val="28"/>
          <w:szCs w:val="28"/>
        </w:rPr>
        <w:t xml:space="preserve">  осуществляет иные полномочия, предусмотренные Федеральным законом</w:t>
      </w:r>
      <w:r w:rsidRPr="00153303">
        <w:rPr>
          <w:rFonts w:ascii="Times New Roman" w:hAnsi="Times New Roman"/>
          <w:b/>
          <w:sz w:val="28"/>
          <w:szCs w:val="28"/>
        </w:rPr>
        <w:t xml:space="preserve"> </w:t>
      </w:r>
      <w:r w:rsidRPr="00153303">
        <w:rPr>
          <w:rFonts w:ascii="Times New Roman" w:hAnsi="Times New Roman"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153303">
          <w:rPr>
            <w:rFonts w:ascii="Times New Roman" w:hAnsi="Times New Roman"/>
            <w:sz w:val="28"/>
            <w:szCs w:val="28"/>
          </w:rPr>
          <w:t>2013 г</w:t>
        </w:r>
      </w:smartTag>
      <w:r w:rsidRPr="00153303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в том числе: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2.2.1)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</w:t>
      </w:r>
      <w:proofErr w:type="gramStart"/>
      <w:r w:rsidRPr="00153303">
        <w:rPr>
          <w:rFonts w:ascii="Times New Roman" w:hAnsi="Times New Roman"/>
          <w:sz w:val="28"/>
          <w:szCs w:val="28"/>
        </w:rPr>
        <w:t>обеспечения  муниципальных</w:t>
      </w:r>
      <w:proofErr w:type="gramEnd"/>
      <w:r w:rsidRPr="00153303">
        <w:rPr>
          <w:rFonts w:ascii="Times New Roman" w:hAnsi="Times New Roman"/>
          <w:sz w:val="28"/>
          <w:szCs w:val="28"/>
        </w:rPr>
        <w:t xml:space="preserve"> нужд;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2.2.2)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2.2.3)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2.2.4)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 </w:t>
      </w:r>
    </w:p>
    <w:p w:rsidR="00380162" w:rsidRPr="00153303" w:rsidRDefault="00367CDA" w:rsidP="00380162">
      <w:pPr>
        <w:pStyle w:val="ConsPlusNormal"/>
        <w:jc w:val="both"/>
        <w:rPr>
          <w:rFonts w:eastAsiaTheme="minorHAnsi"/>
        </w:rPr>
      </w:pPr>
      <w:r w:rsidRPr="00153303">
        <w:t xml:space="preserve">2.2.5) </w:t>
      </w:r>
      <w:r w:rsidR="00380162" w:rsidRPr="00153303">
        <w:rPr>
          <w:rFonts w:eastAsiaTheme="minorHAnsi"/>
        </w:rPr>
        <w:t>разрабатывает проекты контрактов Заказчика;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2.2.6)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</w:t>
      </w:r>
      <w:r w:rsidRPr="00153303">
        <w:rPr>
          <w:rFonts w:ascii="Times New Roman" w:hAnsi="Times New Roman"/>
          <w:b/>
          <w:sz w:val="28"/>
          <w:szCs w:val="28"/>
        </w:rPr>
        <w:t xml:space="preserve"> </w:t>
      </w:r>
      <w:r w:rsidRPr="00153303">
        <w:rPr>
          <w:rFonts w:ascii="Times New Roman" w:hAnsi="Times New Roman"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153303">
          <w:rPr>
            <w:rFonts w:ascii="Times New Roman" w:hAnsi="Times New Roman"/>
            <w:sz w:val="28"/>
            <w:szCs w:val="28"/>
          </w:rPr>
          <w:t>2013 г</w:t>
        </w:r>
      </w:smartTag>
      <w:r w:rsidRPr="00153303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2.2.7)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2.2.8) организует осуществление уплаты денежных сумм по банковской гарантии в случаях, предусмотренных Федеральным законом</w:t>
      </w:r>
      <w:r w:rsidRPr="00153303">
        <w:rPr>
          <w:rFonts w:ascii="Times New Roman" w:hAnsi="Times New Roman"/>
          <w:b/>
          <w:sz w:val="28"/>
          <w:szCs w:val="28"/>
        </w:rPr>
        <w:t xml:space="preserve"> </w:t>
      </w:r>
      <w:r w:rsidRPr="00153303">
        <w:rPr>
          <w:rFonts w:ascii="Times New Roman" w:hAnsi="Times New Roman"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153303">
          <w:rPr>
            <w:rFonts w:ascii="Times New Roman" w:hAnsi="Times New Roman"/>
            <w:sz w:val="28"/>
            <w:szCs w:val="28"/>
          </w:rPr>
          <w:t xml:space="preserve">2013 </w:t>
        </w:r>
        <w:r w:rsidRPr="00153303">
          <w:rPr>
            <w:rFonts w:ascii="Times New Roman" w:hAnsi="Times New Roman"/>
            <w:sz w:val="28"/>
            <w:szCs w:val="28"/>
          </w:rPr>
          <w:lastRenderedPageBreak/>
          <w:t>г</w:t>
        </w:r>
      </w:smartTag>
      <w:r w:rsidRPr="00153303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2.2.9) организует возврат денежных средств, внесенных в качестве обеспечения исполнения заявок или обеспечения исполнения контрактов.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        2.3. В целях реализации функций и полномочий, указанных в пунктах 2.1, 2.2 настоящего Положения, </w:t>
      </w:r>
      <w:proofErr w:type="gramStart"/>
      <w:r w:rsidRPr="00153303">
        <w:rPr>
          <w:rFonts w:ascii="Times New Roman" w:hAnsi="Times New Roman"/>
          <w:sz w:val="28"/>
          <w:szCs w:val="28"/>
        </w:rPr>
        <w:t>контрактный  управляющий</w:t>
      </w:r>
      <w:proofErr w:type="gramEnd"/>
      <w:r w:rsidRPr="00153303">
        <w:rPr>
          <w:rFonts w:ascii="Times New Roman" w:hAnsi="Times New Roman"/>
          <w:sz w:val="28"/>
          <w:szCs w:val="28"/>
        </w:rPr>
        <w:t xml:space="preserve">  обязан: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2.3.1)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2.3.2)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2.3.3)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</w:t>
      </w:r>
      <w:r w:rsidRPr="00153303">
        <w:rPr>
          <w:rFonts w:ascii="Times New Roman" w:hAnsi="Times New Roman"/>
          <w:b/>
          <w:sz w:val="28"/>
          <w:szCs w:val="28"/>
        </w:rPr>
        <w:t xml:space="preserve"> </w:t>
      </w:r>
      <w:r w:rsidRPr="00153303">
        <w:rPr>
          <w:rFonts w:ascii="Times New Roman" w:hAnsi="Times New Roman"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153303">
          <w:rPr>
            <w:rFonts w:ascii="Times New Roman" w:hAnsi="Times New Roman"/>
            <w:sz w:val="28"/>
            <w:szCs w:val="28"/>
          </w:rPr>
          <w:t>2013 г</w:t>
        </w:r>
      </w:smartTag>
      <w:r w:rsidRPr="00153303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к своей работе экспертов, экспертные организации;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2.3.4) соблюдать иные обязательства и требования, установленные Федеральным законом</w:t>
      </w:r>
      <w:r w:rsidRPr="00153303">
        <w:rPr>
          <w:rFonts w:ascii="Times New Roman" w:hAnsi="Times New Roman"/>
          <w:b/>
          <w:sz w:val="28"/>
          <w:szCs w:val="28"/>
        </w:rPr>
        <w:t xml:space="preserve"> </w:t>
      </w:r>
      <w:r w:rsidRPr="00153303">
        <w:rPr>
          <w:rFonts w:ascii="Times New Roman" w:hAnsi="Times New Roman"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153303">
          <w:rPr>
            <w:rFonts w:ascii="Times New Roman" w:hAnsi="Times New Roman"/>
            <w:sz w:val="28"/>
            <w:szCs w:val="28"/>
          </w:rPr>
          <w:t>2013 г</w:t>
        </w:r>
      </w:smartTag>
      <w:r w:rsidRPr="00153303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нужд».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5330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53303">
        <w:rPr>
          <w:rFonts w:ascii="Times New Roman" w:hAnsi="Times New Roman"/>
          <w:b/>
          <w:sz w:val="28"/>
          <w:szCs w:val="28"/>
        </w:rPr>
        <w:t xml:space="preserve">. Ответственность </w:t>
      </w:r>
      <w:proofErr w:type="gramStart"/>
      <w:r w:rsidRPr="00153303">
        <w:rPr>
          <w:rFonts w:ascii="Times New Roman" w:hAnsi="Times New Roman"/>
          <w:b/>
          <w:sz w:val="28"/>
          <w:szCs w:val="28"/>
        </w:rPr>
        <w:t>контрактного  управляющего</w:t>
      </w:r>
      <w:proofErr w:type="gramEnd"/>
      <w:r w:rsidRPr="00153303">
        <w:rPr>
          <w:rFonts w:ascii="Times New Roman" w:hAnsi="Times New Roman"/>
          <w:b/>
          <w:sz w:val="28"/>
          <w:szCs w:val="28"/>
        </w:rPr>
        <w:t xml:space="preserve"> 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>3.1.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</w:t>
      </w:r>
      <w:r w:rsidRPr="00153303">
        <w:rPr>
          <w:rFonts w:ascii="Times New Roman" w:hAnsi="Times New Roman"/>
          <w:b/>
          <w:sz w:val="28"/>
          <w:szCs w:val="28"/>
        </w:rPr>
        <w:t xml:space="preserve"> </w:t>
      </w:r>
      <w:r w:rsidRPr="00153303">
        <w:rPr>
          <w:rFonts w:ascii="Times New Roman" w:hAnsi="Times New Roman"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 w:rsidRPr="00153303">
          <w:rPr>
            <w:rFonts w:ascii="Times New Roman" w:hAnsi="Times New Roman"/>
            <w:sz w:val="28"/>
            <w:szCs w:val="28"/>
          </w:rPr>
          <w:t>2013 г</w:t>
        </w:r>
      </w:smartTag>
      <w:r w:rsidRPr="00153303">
        <w:rPr>
          <w:rFonts w:ascii="Times New Roman" w:hAnsi="Times New Roman"/>
          <w:sz w:val="28"/>
          <w:szCs w:val="28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 (бездействие) контрактного  управляющего, если такие действия (бездействие) нарушают права и законные интересы участника закупки. </w:t>
      </w:r>
    </w:p>
    <w:p w:rsidR="00367CDA" w:rsidRPr="00153303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3303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153303">
        <w:rPr>
          <w:rFonts w:ascii="Times New Roman" w:hAnsi="Times New Roman"/>
          <w:sz w:val="28"/>
          <w:szCs w:val="28"/>
        </w:rPr>
        <w:t>Контрактный  управляющий</w:t>
      </w:r>
      <w:proofErr w:type="gramEnd"/>
      <w:r w:rsidRPr="00153303">
        <w:rPr>
          <w:rFonts w:ascii="Times New Roman" w:hAnsi="Times New Roman"/>
          <w:sz w:val="28"/>
          <w:szCs w:val="28"/>
        </w:rPr>
        <w:t>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7CDA" w:rsidRPr="00211FC8" w:rsidRDefault="00367CDA" w:rsidP="00367C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7E6F" w:rsidRPr="00211FC8" w:rsidRDefault="006C7E6F">
      <w:pPr>
        <w:rPr>
          <w:sz w:val="28"/>
          <w:szCs w:val="28"/>
        </w:rPr>
      </w:pPr>
    </w:p>
    <w:sectPr w:rsidR="006C7E6F" w:rsidRPr="0021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44F58"/>
    <w:multiLevelType w:val="hybridMultilevel"/>
    <w:tmpl w:val="ED9E7324"/>
    <w:lvl w:ilvl="0" w:tplc="8CA8877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DA"/>
    <w:rsid w:val="00153303"/>
    <w:rsid w:val="001B7425"/>
    <w:rsid w:val="001F10B8"/>
    <w:rsid w:val="00211FC8"/>
    <w:rsid w:val="003419B5"/>
    <w:rsid w:val="00367CDA"/>
    <w:rsid w:val="00380162"/>
    <w:rsid w:val="003F196D"/>
    <w:rsid w:val="004568AE"/>
    <w:rsid w:val="00614A82"/>
    <w:rsid w:val="006C7E6F"/>
    <w:rsid w:val="0075428A"/>
    <w:rsid w:val="00A903D8"/>
    <w:rsid w:val="00CF0554"/>
    <w:rsid w:val="00DB1283"/>
    <w:rsid w:val="00E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6CD738-7C83-41FB-9FCB-9215A54F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CD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CD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 Spacing"/>
    <w:uiPriority w:val="1"/>
    <w:qFormat/>
    <w:rsid w:val="00367C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uiPriority w:val="99"/>
    <w:rsid w:val="00367CDA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367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C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4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621A78CDABEDE3418464E2CFBD60ADAC8A0D9236DBFBED85036F1EBbFE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B0553A3993D2C1188331559C9475D5B784A2229465719291CD8BEDA16D9F241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68584482162B61F58435759E3C58A422B5B4E1832F7CD0C69CA2AA13265F0675B6D75A08J3tF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97621A78CDABEDE3418464E2CFBD60ADAC8A0D9236DBFBED85036F1EBFFDBD30391C6C2C03A2EFEb3E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621A78CDABEDE3418464E2CFBD60ADAC8A0D9236DBFBED85036F1EBbF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Bislan</cp:lastModifiedBy>
  <cp:revision>5</cp:revision>
  <cp:lastPrinted>2015-01-20T08:50:00Z</cp:lastPrinted>
  <dcterms:created xsi:type="dcterms:W3CDTF">2016-03-28T13:18:00Z</dcterms:created>
  <dcterms:modified xsi:type="dcterms:W3CDTF">2016-06-07T12:53:00Z</dcterms:modified>
</cp:coreProperties>
</file>